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308" w:rsidRPr="00FB4D67" w:rsidRDefault="00FB4D67">
      <w:pPr>
        <w:spacing w:line="240" w:lineRule="auto"/>
        <w:jc w:val="center"/>
        <w:rPr>
          <w:rFonts w:ascii="Arial" w:hAnsi="Arial" w:cs="Arial"/>
          <w:b/>
          <w:bCs/>
          <w:lang w:val="fr-FR"/>
        </w:rPr>
      </w:pPr>
      <w:r w:rsidRPr="00FB4D67">
        <w:rPr>
          <w:rFonts w:ascii="Arial" w:hAnsi="Arial" w:cs="Arial"/>
          <w:b/>
          <w:bCs/>
          <w:lang w:val="fr-FR"/>
        </w:rPr>
        <w:t>Invitație la concurs</w:t>
      </w:r>
    </w:p>
    <w:p w:rsidR="00280308" w:rsidRPr="00FB4D67" w:rsidRDefault="00FB4D67">
      <w:pPr>
        <w:spacing w:line="240" w:lineRule="auto"/>
        <w:jc w:val="center"/>
        <w:rPr>
          <w:rFonts w:ascii="Arial" w:hAnsi="Arial" w:cs="Arial"/>
          <w:lang w:val="fr-FR"/>
        </w:rPr>
      </w:pPr>
      <w:r w:rsidRPr="00FB4D67">
        <w:rPr>
          <w:rFonts w:ascii="Arial" w:hAnsi="Arial" w:cs="Arial"/>
          <w:lang w:val="fr-FR"/>
        </w:rPr>
        <w:t>pentru achiziționarea bunurilor prin metoda cererii ofertelor de prețuri</w:t>
      </w:r>
    </w:p>
    <w:p w:rsidR="00280308" w:rsidRPr="00FB4D67" w:rsidRDefault="00280308">
      <w:pPr>
        <w:spacing w:line="240" w:lineRule="auto"/>
        <w:jc w:val="both"/>
        <w:rPr>
          <w:rFonts w:ascii="Arial" w:hAnsi="Arial" w:cs="Arial"/>
          <w:lang w:val="fr-FR"/>
        </w:rPr>
      </w:pPr>
    </w:p>
    <w:p w:rsidR="00280308" w:rsidRPr="00FB4D67" w:rsidRDefault="00FB4D6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Denumirea</w:t>
      </w:r>
      <w:r w:rsidR="00C37F1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organizației</w:t>
      </w:r>
      <w:r w:rsidR="00C37F1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contractante:</w:t>
      </w:r>
      <w:r w:rsidR="00C37F1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Asociația</w:t>
      </w:r>
      <w:r w:rsidR="00C37F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Obștească</w:t>
      </w:r>
      <w:r w:rsidR="00C37F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“Societatea</w:t>
      </w:r>
      <w:r>
        <w:rPr>
          <w:rFonts w:ascii="Arial" w:hAnsi="Arial" w:cs="Arial"/>
          <w:lang w:val="ro-RO"/>
        </w:rPr>
        <w:t xml:space="preserve"> Invalizilor din Republica Moldova”</w:t>
      </w:r>
    </w:p>
    <w:p w:rsidR="00280308" w:rsidRPr="00FB4D67" w:rsidRDefault="00FB4D67">
      <w:pPr>
        <w:spacing w:line="240" w:lineRule="auto"/>
        <w:jc w:val="both"/>
        <w:rPr>
          <w:rFonts w:ascii="Arial" w:hAnsi="Arial" w:cs="Arial"/>
          <w:lang w:val="fr-FR"/>
        </w:rPr>
      </w:pPr>
      <w:r w:rsidRPr="00FB4D67">
        <w:rPr>
          <w:rFonts w:ascii="Arial" w:hAnsi="Arial" w:cs="Arial"/>
          <w:b/>
          <w:bCs/>
          <w:lang w:val="fr-FR"/>
        </w:rPr>
        <w:t>Datele de contact ale organizației contractante:</w:t>
      </w:r>
      <w:r w:rsidRPr="00FB4D67">
        <w:rPr>
          <w:rFonts w:ascii="Arial" w:hAnsi="Arial" w:cs="Arial"/>
          <w:lang w:val="fr-FR"/>
        </w:rPr>
        <w:t xml:space="preserve"> tel: +373 068757734, e-mail: </w:t>
      </w:r>
      <w:r>
        <w:rPr>
          <w:rFonts w:ascii="Arial" w:hAnsi="Arial" w:cs="Arial"/>
          <w:lang w:val="ro-RO"/>
        </w:rPr>
        <w:t>aosocietateainvalizilor</w:t>
      </w:r>
      <w:r w:rsidRPr="00FB4D67">
        <w:rPr>
          <w:rFonts w:ascii="Arial" w:hAnsi="Arial" w:cs="Arial"/>
          <w:lang w:val="fr-FR"/>
        </w:rPr>
        <w:t xml:space="preserve">@gmail.com  </w:t>
      </w:r>
    </w:p>
    <w:p w:rsidR="00280308" w:rsidRPr="00FB4D67" w:rsidRDefault="00FB4D67">
      <w:pPr>
        <w:spacing w:line="240" w:lineRule="auto"/>
        <w:jc w:val="both"/>
        <w:rPr>
          <w:rFonts w:ascii="Arial" w:hAnsi="Arial" w:cs="Arial"/>
          <w:lang w:val="fr-FR"/>
        </w:rPr>
      </w:pPr>
      <w:r w:rsidRPr="00FB4D67">
        <w:rPr>
          <w:rFonts w:ascii="Arial" w:hAnsi="Arial" w:cs="Arial"/>
          <w:b/>
          <w:bCs/>
          <w:lang w:val="fr-FR"/>
        </w:rPr>
        <w:t>Persoana de contact:</w:t>
      </w:r>
      <w:r w:rsidR="00C37F16">
        <w:rPr>
          <w:rFonts w:ascii="Arial" w:hAnsi="Arial" w:cs="Arial"/>
          <w:b/>
          <w:bCs/>
          <w:lang w:val="fr-FR"/>
        </w:rPr>
        <w:t xml:space="preserve"> </w:t>
      </w:r>
      <w:r>
        <w:rPr>
          <w:rFonts w:ascii="Arial" w:hAnsi="Arial" w:cs="Arial"/>
          <w:lang w:val="ro-RO"/>
        </w:rPr>
        <w:t>Poiană</w:t>
      </w:r>
      <w:r w:rsidR="00C37F16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Eudochia</w:t>
      </w:r>
      <w:r w:rsidRPr="00FB4D67">
        <w:rPr>
          <w:rFonts w:ascii="Arial" w:hAnsi="Arial" w:cs="Arial"/>
          <w:lang w:val="fr-FR"/>
        </w:rPr>
        <w:t xml:space="preserve">, manageră finanțe, tel: +373 068757734, e-mail: </w:t>
      </w:r>
      <w:r>
        <w:rPr>
          <w:rFonts w:ascii="Arial" w:hAnsi="Arial" w:cs="Arial"/>
          <w:lang w:val="ro-RO"/>
        </w:rPr>
        <w:t>aosocietateainvalizilor</w:t>
      </w:r>
      <w:r w:rsidRPr="00FB4D67">
        <w:rPr>
          <w:rFonts w:ascii="Arial" w:hAnsi="Arial" w:cs="Arial"/>
          <w:lang w:val="fr-FR"/>
        </w:rPr>
        <w:t xml:space="preserve">@gmail.com  </w:t>
      </w:r>
    </w:p>
    <w:p w:rsidR="00280308" w:rsidRDefault="00FB4D67">
      <w:pPr>
        <w:spacing w:line="240" w:lineRule="auto"/>
        <w:jc w:val="both"/>
        <w:rPr>
          <w:rFonts w:ascii="Arial" w:hAnsi="Arial" w:cs="Arial"/>
          <w:lang w:val="ro-RO"/>
        </w:rPr>
      </w:pPr>
      <w:r w:rsidRPr="00FB4D67">
        <w:rPr>
          <w:rFonts w:ascii="Arial" w:hAnsi="Arial" w:cs="Arial"/>
          <w:b/>
          <w:bCs/>
          <w:lang w:val="fr-FR"/>
        </w:rPr>
        <w:t>Obiectul achiziției:</w:t>
      </w:r>
      <w:r w:rsidRPr="00FB4D67">
        <w:rPr>
          <w:rFonts w:ascii="Arial" w:hAnsi="Arial" w:cs="Arial"/>
          <w:lang w:val="fr-FR"/>
        </w:rPr>
        <w:t xml:space="preserve"> echipament - notebook, </w:t>
      </w:r>
      <w:r>
        <w:rPr>
          <w:rFonts w:ascii="Arial" w:hAnsi="Arial" w:cs="Arial"/>
          <w:lang w:val="ro-RO"/>
        </w:rPr>
        <w:t>aparat foto, microfon</w:t>
      </w:r>
    </w:p>
    <w:p w:rsidR="00280308" w:rsidRPr="00FB4D67" w:rsidRDefault="00FB4D67">
      <w:pPr>
        <w:spacing w:line="240" w:lineRule="auto"/>
        <w:jc w:val="both"/>
        <w:rPr>
          <w:rFonts w:ascii="Arial" w:hAnsi="Arial" w:cs="Arial"/>
          <w:b/>
          <w:bCs/>
          <w:lang w:val="fr-FR"/>
        </w:rPr>
      </w:pPr>
      <w:r w:rsidRPr="00FB4D67">
        <w:rPr>
          <w:rFonts w:ascii="Arial" w:hAnsi="Arial" w:cs="Arial"/>
          <w:b/>
          <w:bCs/>
          <w:lang w:val="fr-FR"/>
        </w:rPr>
        <w:t>CONTEXT:</w:t>
      </w:r>
    </w:p>
    <w:p w:rsidR="00280308" w:rsidRDefault="00FB4D67">
      <w:pPr>
        <w:spacing w:line="240" w:lineRule="auto"/>
        <w:jc w:val="both"/>
        <w:rPr>
          <w:rFonts w:ascii="Arial" w:hAnsi="Arial"/>
          <w:lang w:val="ro-RO"/>
        </w:rPr>
      </w:pPr>
      <w:r w:rsidRPr="00FB4D67">
        <w:rPr>
          <w:rFonts w:ascii="Arial" w:hAnsi="Arial" w:cs="Arial"/>
          <w:lang w:val="fr-FR"/>
        </w:rPr>
        <w:t>Asociația Obștească “Societatea</w:t>
      </w:r>
      <w:r>
        <w:rPr>
          <w:rFonts w:ascii="Arial" w:hAnsi="Arial" w:cs="Arial"/>
          <w:lang w:val="ro-RO"/>
        </w:rPr>
        <w:t xml:space="preserve"> Invalizilor din Republica Moldova”</w:t>
      </w:r>
      <w:r w:rsidR="00556335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 xml:space="preserve">implementează proiectul </w:t>
      </w:r>
      <w:r w:rsidRPr="00FB4D67">
        <w:rPr>
          <w:rFonts w:ascii="Arial" w:hAnsi="Arial" w:cs="Arial"/>
          <w:lang w:val="fr-FR"/>
        </w:rPr>
        <w:t xml:space="preserve">,,Dezvoltare și sustenabilitate pentru susținerea persoanelor cu dizabilități din Republica Moldova”, care </w:t>
      </w:r>
      <w:r>
        <w:rPr>
          <w:rFonts w:ascii="Arial" w:hAnsi="Arial" w:cs="Arial"/>
          <w:lang w:val="ro-RO"/>
        </w:rPr>
        <w:t>este parte a proiectului ”</w:t>
      </w:r>
      <w:r>
        <w:rPr>
          <w:rFonts w:ascii="Arial" w:hAnsi="Arial"/>
          <w:lang w:val="ro-RO"/>
        </w:rPr>
        <w:t>Integrarea dimensiunii de dizabilitate în intervențiile umanitare la criza refugiaților din Ucraina,” implementat de Programul Națiunilor Unite pentru Dezvoltare</w:t>
      </w:r>
      <w:r w:rsidR="00C37F16">
        <w:rPr>
          <w:rFonts w:ascii="Arial" w:hAnsi="Arial"/>
          <w:lang w:val="ro-RO"/>
        </w:rPr>
        <w:t>.</w:t>
      </w:r>
    </w:p>
    <w:p w:rsidR="00280308" w:rsidRDefault="00FB4D67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Lista bunurilor</w:t>
      </w:r>
      <w:r w:rsidR="00C37F1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achiziționate</w:t>
      </w:r>
    </w:p>
    <w:tbl>
      <w:tblPr>
        <w:tblStyle w:val="a8"/>
        <w:tblW w:w="0" w:type="auto"/>
        <w:tblLook w:val="04A0"/>
      </w:tblPr>
      <w:tblGrid>
        <w:gridCol w:w="438"/>
        <w:gridCol w:w="3036"/>
        <w:gridCol w:w="4404"/>
        <w:gridCol w:w="1698"/>
      </w:tblGrid>
      <w:tr w:rsidR="00280308">
        <w:tc>
          <w:tcPr>
            <w:tcW w:w="438" w:type="dxa"/>
          </w:tcPr>
          <w:p w:rsidR="00280308" w:rsidRDefault="00FB4D67">
            <w:pPr>
              <w:spacing w:line="240" w:lineRule="auto"/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#</w:t>
            </w:r>
          </w:p>
        </w:tc>
        <w:tc>
          <w:tcPr>
            <w:tcW w:w="3036" w:type="dxa"/>
          </w:tcPr>
          <w:p w:rsidR="00280308" w:rsidRDefault="00FB4D67">
            <w:pPr>
              <w:spacing w:line="240" w:lineRule="auto"/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</w:rPr>
              <w:t>Denumirea</w:t>
            </w:r>
            <w:r>
              <w:rPr>
                <w:rFonts w:ascii="Arial" w:hAnsi="Arial" w:cs="Arial"/>
                <w:b/>
                <w:bCs/>
                <w:lang w:val="ro-RO"/>
              </w:rPr>
              <w:t xml:space="preserve"> echipamentului</w:t>
            </w:r>
          </w:p>
        </w:tc>
        <w:tc>
          <w:tcPr>
            <w:tcW w:w="4404" w:type="dxa"/>
          </w:tcPr>
          <w:p w:rsidR="00280308" w:rsidRPr="00FB4D67" w:rsidRDefault="00FB4D67">
            <w:pPr>
              <w:spacing w:line="240" w:lineRule="auto"/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FB4D67">
              <w:rPr>
                <w:rFonts w:ascii="Arial" w:hAnsi="Arial" w:cs="Arial"/>
                <w:b/>
                <w:bCs/>
                <w:lang w:val="fr-FR"/>
              </w:rPr>
              <w:t>Cerințele față de bunurile solicitate</w:t>
            </w:r>
          </w:p>
        </w:tc>
        <w:tc>
          <w:tcPr>
            <w:tcW w:w="1698" w:type="dxa"/>
          </w:tcPr>
          <w:p w:rsidR="00280308" w:rsidRDefault="00FB4D67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Numărul de unități</w:t>
            </w:r>
          </w:p>
        </w:tc>
      </w:tr>
      <w:tr w:rsidR="00280308">
        <w:tc>
          <w:tcPr>
            <w:tcW w:w="438" w:type="dxa"/>
          </w:tcPr>
          <w:p w:rsidR="00280308" w:rsidRDefault="00FB4D67">
            <w:pPr>
              <w:spacing w:line="240" w:lineRule="auto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1.</w:t>
            </w:r>
          </w:p>
        </w:tc>
        <w:tc>
          <w:tcPr>
            <w:tcW w:w="3036" w:type="dxa"/>
          </w:tcPr>
          <w:p w:rsidR="00280308" w:rsidRDefault="00FB4D67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NoteBook cu mouse</w:t>
            </w:r>
          </w:p>
        </w:tc>
        <w:tc>
          <w:tcPr>
            <w:tcW w:w="4404" w:type="dxa"/>
          </w:tcPr>
          <w:p w:rsidR="00280308" w:rsidRDefault="00FB4D67">
            <w:pPr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 xml:space="preserve">14" Lenovo ThinkBook 14 G3 ACL FullHD (AMD Ryzen 3 </w:t>
            </w:r>
          </w:p>
          <w:p w:rsidR="00280308" w:rsidRDefault="00FB4D67">
            <w:pPr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 xml:space="preserve">5300U, 20GB DDR4, SSD 500GB, Integrated AMD Radeon </w:t>
            </w:r>
          </w:p>
          <w:p w:rsidR="00280308" w:rsidRDefault="00FB4D67">
            <w:pPr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Graphics, FreeDOS)</w:t>
            </w:r>
          </w:p>
          <w:p w:rsidR="00280308" w:rsidRDefault="00FB4D67">
            <w:pPr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Instalarea</w:t>
            </w:r>
            <w:r w:rsidR="00C37F16">
              <w:rPr>
                <w:rFonts w:ascii="Arial" w:eastAsia="SimSun" w:hAnsi="Arial" w:cs="Arial"/>
                <w:color w:val="000000"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lang w:eastAsia="zh-CN"/>
              </w:rPr>
              <w:t>sistemului de operare Notebook/PC</w:t>
            </w:r>
          </w:p>
          <w:p w:rsidR="00280308" w:rsidRDefault="00FB4D67">
            <w:pPr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Windows 1</w:t>
            </w:r>
            <w:r>
              <w:rPr>
                <w:rFonts w:ascii="Arial" w:eastAsia="SimSun" w:hAnsi="Arial" w:cs="Arial"/>
                <w:color w:val="000000"/>
                <w:lang w:val="ro-RO" w:eastAsia="zh-CN"/>
              </w:rPr>
              <w:t>0</w:t>
            </w:r>
            <w:r>
              <w:rPr>
                <w:rFonts w:ascii="Arial" w:eastAsia="SimSun" w:hAnsi="Arial" w:cs="Arial"/>
                <w:color w:val="000000"/>
                <w:lang w:eastAsia="zh-CN"/>
              </w:rPr>
              <w:t xml:space="preserve"> Pro 64Bit Eng Intl 1pk DSP OEI DVD OEM</w:t>
            </w:r>
          </w:p>
          <w:p w:rsidR="00280308" w:rsidRDefault="00FB4D67">
            <w:pPr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Logitech Pebble M350, Graphite</w:t>
            </w:r>
          </w:p>
          <w:p w:rsidR="00280308" w:rsidRDefault="00FB4D67">
            <w:pPr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15.6" NB Bag - Prowell NB53515A, Polyester, Black</w:t>
            </w:r>
          </w:p>
          <w:p w:rsidR="00280308" w:rsidRDefault="00C37F16">
            <w:pPr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br/>
            </w:r>
          </w:p>
        </w:tc>
        <w:tc>
          <w:tcPr>
            <w:tcW w:w="1698" w:type="dxa"/>
          </w:tcPr>
          <w:p w:rsidR="00280308" w:rsidRDefault="00FB4D67">
            <w:pPr>
              <w:spacing w:line="240" w:lineRule="auto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</w:t>
            </w:r>
          </w:p>
        </w:tc>
      </w:tr>
      <w:tr w:rsidR="00280308">
        <w:tc>
          <w:tcPr>
            <w:tcW w:w="438" w:type="dxa"/>
          </w:tcPr>
          <w:p w:rsidR="00280308" w:rsidRDefault="00280308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036" w:type="dxa"/>
          </w:tcPr>
          <w:p w:rsidR="00280308" w:rsidRDefault="00FB4D67">
            <w:pPr>
              <w:spacing w:line="240" w:lineRule="auto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Aparat foto</w:t>
            </w:r>
          </w:p>
        </w:tc>
        <w:tc>
          <w:tcPr>
            <w:tcW w:w="4404" w:type="dxa"/>
          </w:tcPr>
          <w:p w:rsidR="00280308" w:rsidRDefault="00FB4D67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Aparatfoto Canon 2000D 18-55 IS II negru</w:t>
            </w:r>
          </w:p>
        </w:tc>
        <w:tc>
          <w:tcPr>
            <w:tcW w:w="1698" w:type="dxa"/>
          </w:tcPr>
          <w:p w:rsidR="00280308" w:rsidRDefault="00FB4D67">
            <w:pPr>
              <w:spacing w:line="240" w:lineRule="auto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</w:t>
            </w:r>
          </w:p>
        </w:tc>
      </w:tr>
      <w:tr w:rsidR="00280308" w:rsidRPr="00FB4D67">
        <w:tc>
          <w:tcPr>
            <w:tcW w:w="438" w:type="dxa"/>
          </w:tcPr>
          <w:p w:rsidR="00280308" w:rsidRDefault="00280308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036" w:type="dxa"/>
          </w:tcPr>
          <w:p w:rsidR="00280308" w:rsidRDefault="00FB4D67">
            <w:pPr>
              <w:spacing w:line="240" w:lineRule="auto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Microfon</w:t>
            </w:r>
          </w:p>
        </w:tc>
        <w:tc>
          <w:tcPr>
            <w:tcW w:w="4404" w:type="dxa"/>
          </w:tcPr>
          <w:p w:rsidR="00280308" w:rsidRPr="00FB4D67" w:rsidRDefault="00FB4D67">
            <w:pPr>
              <w:spacing w:line="240" w:lineRule="auto"/>
              <w:jc w:val="both"/>
              <w:rPr>
                <w:rFonts w:ascii="Arial" w:hAnsi="Arial" w:cs="Arial"/>
                <w:lang w:val="ro-RO"/>
              </w:rPr>
            </w:pPr>
            <w:r w:rsidRPr="00FB4D67">
              <w:rPr>
                <w:rFonts w:ascii="Arial" w:hAnsi="Arial"/>
                <w:lang w:val="ro-RO"/>
              </w:rPr>
              <w:t>Микрофон Razer Seiren Mini RZ19-03450100-R3U1 USB Black</w:t>
            </w:r>
          </w:p>
        </w:tc>
        <w:tc>
          <w:tcPr>
            <w:tcW w:w="1698" w:type="dxa"/>
          </w:tcPr>
          <w:p w:rsidR="00280308" w:rsidRPr="00FB4D67" w:rsidRDefault="00C37F16">
            <w:pPr>
              <w:spacing w:line="240" w:lineRule="auto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</w:t>
            </w:r>
          </w:p>
        </w:tc>
      </w:tr>
    </w:tbl>
    <w:p w:rsidR="00280308" w:rsidRPr="00FB4D67" w:rsidRDefault="00280308">
      <w:pPr>
        <w:spacing w:line="240" w:lineRule="auto"/>
        <w:jc w:val="both"/>
        <w:rPr>
          <w:rFonts w:ascii="Arial" w:hAnsi="Arial" w:cs="Arial"/>
          <w:lang w:val="ro-RO"/>
        </w:rPr>
      </w:pPr>
    </w:p>
    <w:p w:rsidR="00280308" w:rsidRDefault="00FB4D67">
      <w:pPr>
        <w:spacing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În baza acordurilor semnate în cadrul acestui proiect, sumele atribuite procurării de echipament sunt scutite de TVA.</w:t>
      </w:r>
    </w:p>
    <w:p w:rsidR="00280308" w:rsidRPr="00FB4D67" w:rsidRDefault="00FB4D67">
      <w:pPr>
        <w:spacing w:line="240" w:lineRule="auto"/>
        <w:jc w:val="both"/>
        <w:rPr>
          <w:rFonts w:ascii="Arial" w:hAnsi="Arial" w:cs="Arial"/>
          <w:lang w:val="ro-RO"/>
        </w:rPr>
      </w:pPr>
      <w:r w:rsidRPr="00FB4D67">
        <w:rPr>
          <w:rFonts w:ascii="Arial" w:hAnsi="Arial" w:cs="Arial"/>
          <w:lang w:val="ro-RO"/>
        </w:rPr>
        <w:t>Prețul se prezint</w:t>
      </w:r>
      <w:r>
        <w:rPr>
          <w:rFonts w:ascii="Arial" w:hAnsi="Arial" w:cs="Arial"/>
          <w:lang w:val="ro-RO"/>
        </w:rPr>
        <w:t xml:space="preserve">e cu </w:t>
      </w:r>
      <w:r w:rsidRPr="00FB4D67">
        <w:rPr>
          <w:rFonts w:ascii="Arial" w:hAnsi="Arial" w:cs="Arial"/>
          <w:lang w:val="ro-RO"/>
        </w:rPr>
        <w:t xml:space="preserve"> TVA</w:t>
      </w:r>
      <w:r>
        <w:rPr>
          <w:rFonts w:ascii="Arial" w:hAnsi="Arial" w:cs="Arial"/>
          <w:lang w:val="ro-RO"/>
        </w:rPr>
        <w:t xml:space="preserve"> 0</w:t>
      </w:r>
    </w:p>
    <w:p w:rsidR="00280308" w:rsidRPr="00FB4D67" w:rsidRDefault="00FB4D67">
      <w:pPr>
        <w:spacing w:line="240" w:lineRule="auto"/>
        <w:jc w:val="both"/>
        <w:rPr>
          <w:rFonts w:ascii="Arial" w:hAnsi="Arial" w:cs="Arial"/>
          <w:lang w:val="fr-FR"/>
        </w:rPr>
      </w:pPr>
      <w:r w:rsidRPr="00FB4D67">
        <w:rPr>
          <w:rFonts w:ascii="Arial" w:hAnsi="Arial" w:cs="Arial"/>
          <w:b/>
          <w:bCs/>
          <w:lang w:val="fr-FR"/>
        </w:rPr>
        <w:t>Termenul-limită de prezentare a ofertelor:</w:t>
      </w:r>
      <w:r w:rsidRPr="00FB4D67">
        <w:rPr>
          <w:rFonts w:ascii="Arial" w:hAnsi="Arial" w:cs="Arial"/>
          <w:lang w:val="fr-FR"/>
        </w:rPr>
        <w:t xml:space="preserve"> 1</w:t>
      </w:r>
      <w:r>
        <w:rPr>
          <w:rFonts w:ascii="Arial" w:hAnsi="Arial" w:cs="Arial"/>
          <w:lang w:val="ro-RO"/>
        </w:rPr>
        <w:t>6 iunie</w:t>
      </w:r>
      <w:r w:rsidRPr="00FB4D67">
        <w:rPr>
          <w:rFonts w:ascii="Arial" w:hAnsi="Arial" w:cs="Arial"/>
          <w:lang w:val="fr-FR"/>
        </w:rPr>
        <w:t xml:space="preserve"> 2023</w:t>
      </w:r>
    </w:p>
    <w:p w:rsidR="00280308" w:rsidRDefault="00FB4D67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Criteriile de evaluarea</w:t>
      </w:r>
      <w:r w:rsidR="00C37F1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ofertelor:</w:t>
      </w:r>
    </w:p>
    <w:p w:rsidR="00280308" w:rsidRDefault="00C37F1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B4D67">
        <w:rPr>
          <w:rFonts w:ascii="Arial" w:hAnsi="Arial" w:cs="Arial"/>
        </w:rPr>
        <w:t>aloarea</w:t>
      </w:r>
      <w:r>
        <w:rPr>
          <w:rFonts w:ascii="Arial" w:hAnsi="Arial" w:cs="Arial"/>
        </w:rPr>
        <w:t xml:space="preserve"> </w:t>
      </w:r>
      <w:r w:rsidR="00FB4D67">
        <w:rPr>
          <w:rFonts w:ascii="Arial" w:hAnsi="Arial" w:cs="Arial"/>
        </w:rPr>
        <w:t>ofertei ca cost pentru</w:t>
      </w:r>
      <w:r>
        <w:rPr>
          <w:rFonts w:ascii="Arial" w:hAnsi="Arial" w:cs="Arial"/>
        </w:rPr>
        <w:t xml:space="preserve"> </w:t>
      </w:r>
      <w:r w:rsidR="00FB4D67">
        <w:rPr>
          <w:rFonts w:ascii="Arial" w:hAnsi="Arial" w:cs="Arial"/>
        </w:rPr>
        <w:t>fiecare</w:t>
      </w:r>
      <w:r>
        <w:rPr>
          <w:rFonts w:ascii="Arial" w:hAnsi="Arial" w:cs="Arial"/>
        </w:rPr>
        <w:t xml:space="preserve"> </w:t>
      </w:r>
      <w:r w:rsidR="00FB4D67">
        <w:rPr>
          <w:rFonts w:ascii="Arial" w:hAnsi="Arial" w:cs="Arial"/>
        </w:rPr>
        <w:t>poziție;</w:t>
      </w:r>
    </w:p>
    <w:p w:rsidR="00280308" w:rsidRDefault="00FB4D6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corespunderea</w:t>
      </w:r>
      <w:r w:rsidR="00C37F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specificațiilor cu cele solicitate.</w:t>
      </w:r>
    </w:p>
    <w:p w:rsidR="00280308" w:rsidRPr="00FB4D67" w:rsidRDefault="00FB4D67">
      <w:pPr>
        <w:spacing w:line="240" w:lineRule="auto"/>
        <w:jc w:val="both"/>
        <w:rPr>
          <w:rFonts w:ascii="Arial" w:hAnsi="Arial" w:cs="Arial"/>
          <w:lang w:val="fr-FR"/>
        </w:rPr>
      </w:pPr>
      <w:r w:rsidRPr="00FB4D67">
        <w:rPr>
          <w:rFonts w:ascii="Arial" w:hAnsi="Arial" w:cs="Arial"/>
          <w:lang w:val="fr-FR"/>
        </w:rPr>
        <w:t>Valuta și modul de achitare: Lei moldovenești, transfer bancar, în baza facturii fiscale.</w:t>
      </w:r>
    </w:p>
    <w:p w:rsidR="00280308" w:rsidRPr="00FB4D67" w:rsidRDefault="00FB4D67">
      <w:pPr>
        <w:spacing w:line="240" w:lineRule="auto"/>
        <w:jc w:val="both"/>
        <w:rPr>
          <w:rFonts w:ascii="Arial" w:hAnsi="Arial" w:cs="Arial"/>
          <w:lang w:val="fr-FR"/>
        </w:rPr>
      </w:pPr>
      <w:r w:rsidRPr="00FB4D67">
        <w:rPr>
          <w:rFonts w:ascii="Arial" w:hAnsi="Arial" w:cs="Arial"/>
          <w:b/>
          <w:bCs/>
          <w:lang w:val="fr-FR"/>
        </w:rPr>
        <w:t>Condiții de participare la concurs:</w:t>
      </w:r>
    </w:p>
    <w:p w:rsidR="00280308" w:rsidRPr="00FB4D67" w:rsidRDefault="00FB4D67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lang w:val="fr-FR"/>
        </w:rPr>
      </w:pPr>
      <w:r w:rsidRPr="00FB4D67">
        <w:rPr>
          <w:rFonts w:ascii="Arial" w:hAnsi="Arial" w:cs="Arial"/>
          <w:lang w:val="fr-FR"/>
        </w:rPr>
        <w:t>Furnizorii/agenții economici pot prezenta oferta comercială, unde va fi inclus prețul fiecărui bun solicitat conform specificațiilor tehnice solicitate. În baza ofertelor prezentate de furnizori, și ca urmare a analizei conform criteriilor de evaluare expuse mai sus, vor fi selectate cele mai convenabile și compatibile oferte pentru fiecare bun în parte.</w:t>
      </w:r>
    </w:p>
    <w:p w:rsidR="00280308" w:rsidRPr="00FB4D67" w:rsidRDefault="00FB4D67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lang w:val="fr-FR"/>
        </w:rPr>
      </w:pPr>
      <w:r w:rsidRPr="00FB4D67">
        <w:rPr>
          <w:rFonts w:ascii="Arial" w:hAnsi="Arial" w:cs="Arial"/>
          <w:lang w:val="fr-FR"/>
        </w:rPr>
        <w:t>Furnizorii pot înainta oferte pentru întreaga listă de bunuri. Organizația contractantă își rezervă dreptul de a procura diferite bunuri de la diferiți furnizori sau de a refuza procurarea unui anumit bun;</w:t>
      </w:r>
    </w:p>
    <w:p w:rsidR="00280308" w:rsidRPr="00FB4D67" w:rsidRDefault="00FB4D67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lang w:val="fr-FR"/>
        </w:rPr>
      </w:pPr>
      <w:r w:rsidRPr="00FB4D67">
        <w:rPr>
          <w:rFonts w:ascii="Arial" w:hAnsi="Arial" w:cs="Arial"/>
          <w:lang w:val="fr-FR"/>
        </w:rPr>
        <w:t>Prețul se prezintă  TVA</w:t>
      </w:r>
      <w:r>
        <w:rPr>
          <w:rFonts w:ascii="Arial" w:hAnsi="Arial" w:cs="Arial"/>
          <w:lang w:val="fr-FR"/>
        </w:rPr>
        <w:t xml:space="preserve"> 0</w:t>
      </w:r>
      <w:r>
        <w:rPr>
          <w:rFonts w:ascii="Arial" w:hAnsi="Arial" w:cs="Arial"/>
          <w:lang w:val="ro-RO"/>
        </w:rPr>
        <w:t>;</w:t>
      </w:r>
    </w:p>
    <w:p w:rsidR="00280308" w:rsidRPr="00FB4D67" w:rsidRDefault="00FB4D67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lang w:val="fr-FR"/>
        </w:rPr>
      </w:pPr>
      <w:r w:rsidRPr="00FB4D67">
        <w:rPr>
          <w:rFonts w:ascii="Arial" w:hAnsi="Arial" w:cs="Arial"/>
          <w:lang w:val="fr-FR"/>
        </w:rPr>
        <w:t>Oferta trebuie să includă termenul de valabilitate al ofertei, și termenii de livrare.</w:t>
      </w:r>
    </w:p>
    <w:p w:rsidR="00280308" w:rsidRPr="00FB4D67" w:rsidRDefault="00FB4D67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lang w:val="fr-FR"/>
        </w:rPr>
      </w:pPr>
      <w:r w:rsidRPr="00FB4D67">
        <w:rPr>
          <w:rFonts w:ascii="Arial" w:hAnsi="Arial" w:cs="Arial"/>
          <w:lang w:val="fr-FR"/>
        </w:rPr>
        <w:t xml:space="preserve">Modalitățile de prezentare a ofertelor: ofertele comerciale se expediază în formă scanată cu amprenta ștampilei, semnăturii persoanei de contact, inițialele și datele de contact a furnizorului, la adresa electronică </w:t>
      </w:r>
      <w:hyperlink r:id="rId10" w:history="1">
        <w:r w:rsidR="00C37F16" w:rsidRPr="00AD3C03">
          <w:rPr>
            <w:rStyle w:val="a7"/>
            <w:rFonts w:ascii="Arial" w:hAnsi="Arial" w:cs="Arial"/>
            <w:lang w:val="ro-RO"/>
          </w:rPr>
          <w:t>aosocietateainvalizilor</w:t>
        </w:r>
        <w:r w:rsidR="00C37F16" w:rsidRPr="00AD3C03">
          <w:rPr>
            <w:rStyle w:val="a7"/>
            <w:rFonts w:ascii="Arial" w:hAnsi="Arial" w:cs="Arial"/>
            <w:lang w:val="fr-FR"/>
          </w:rPr>
          <w:t>@gmail.com</w:t>
        </w:r>
      </w:hyperlink>
      <w:r w:rsidR="00C37F16">
        <w:rPr>
          <w:rFonts w:ascii="Arial" w:hAnsi="Arial" w:cs="Arial"/>
          <w:lang w:val="fr-FR"/>
        </w:rPr>
        <w:t xml:space="preserve"> </w:t>
      </w:r>
      <w:r w:rsidRPr="00FB4D67">
        <w:rPr>
          <w:rFonts w:ascii="Arial" w:hAnsi="Arial" w:cs="Arial"/>
          <w:lang w:val="fr-FR"/>
        </w:rPr>
        <w:t>cu indicația în titlul mesajului ”concurs de achiziție</w:t>
      </w:r>
      <w:r>
        <w:rPr>
          <w:rFonts w:ascii="Arial" w:hAnsi="Arial" w:cs="Arial"/>
          <w:lang w:val="ro-RO"/>
        </w:rPr>
        <w:t>”</w:t>
      </w:r>
      <w:r w:rsidRPr="00FB4D67">
        <w:rPr>
          <w:rFonts w:ascii="Arial" w:hAnsi="Arial" w:cs="Arial"/>
          <w:lang w:val="fr-FR"/>
        </w:rPr>
        <w:t xml:space="preserve">. </w:t>
      </w:r>
    </w:p>
    <w:p w:rsidR="00280308" w:rsidRPr="00FB4D67" w:rsidRDefault="00280308">
      <w:pPr>
        <w:spacing w:line="240" w:lineRule="auto"/>
        <w:jc w:val="both"/>
        <w:rPr>
          <w:rFonts w:ascii="Arial" w:hAnsi="Arial" w:cs="Arial"/>
          <w:lang w:val="fr-FR"/>
        </w:rPr>
      </w:pPr>
    </w:p>
    <w:p w:rsidR="00280308" w:rsidRPr="00FB4D67" w:rsidRDefault="00280308">
      <w:pPr>
        <w:spacing w:line="240" w:lineRule="auto"/>
        <w:jc w:val="both"/>
        <w:rPr>
          <w:rFonts w:ascii="Arial" w:hAnsi="Arial" w:cs="Arial"/>
          <w:lang w:val="fr-FR"/>
        </w:rPr>
      </w:pPr>
    </w:p>
    <w:sectPr w:rsidR="00280308" w:rsidRPr="00FB4D67" w:rsidSect="00A35216">
      <w:headerReference w:type="default" r:id="rId11"/>
      <w:pgSz w:w="12240" w:h="15840"/>
      <w:pgMar w:top="3261" w:right="1120" w:bottom="980" w:left="144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F11" w:rsidRDefault="00033F11">
      <w:pPr>
        <w:spacing w:line="240" w:lineRule="auto"/>
      </w:pPr>
      <w:r>
        <w:separator/>
      </w:r>
    </w:p>
  </w:endnote>
  <w:endnote w:type="continuationSeparator" w:id="1">
    <w:p w:rsidR="00033F11" w:rsidRDefault="00033F1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F11" w:rsidRDefault="00033F11">
      <w:pPr>
        <w:spacing w:after="0"/>
      </w:pPr>
      <w:r>
        <w:separator/>
      </w:r>
    </w:p>
  </w:footnote>
  <w:footnote w:type="continuationSeparator" w:id="1">
    <w:p w:rsidR="00033F11" w:rsidRDefault="00033F1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pPr w:leftFromText="180" w:rightFromText="180" w:vertAnchor="page" w:horzAnchor="page" w:tblpX="1195" w:tblpY="1110"/>
      <w:tblOverlap w:val="never"/>
      <w:tblW w:w="95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4190"/>
      <w:gridCol w:w="1276"/>
      <w:gridCol w:w="4117"/>
    </w:tblGrid>
    <w:tr w:rsidR="00280308">
      <w:trPr>
        <w:trHeight w:val="323"/>
      </w:trPr>
      <w:tc>
        <w:tcPr>
          <w:tcW w:w="4190" w:type="dxa"/>
          <w:vAlign w:val="center"/>
        </w:tcPr>
        <w:p w:rsidR="00280308" w:rsidRDefault="00FB4D67">
          <w:pPr>
            <w:spacing w:after="0" w:line="240" w:lineRule="auto"/>
            <w:jc w:val="center"/>
            <w:rPr>
              <w:rFonts w:cstheme="minorHAnsi"/>
              <w:b/>
              <w:sz w:val="18"/>
              <w:szCs w:val="18"/>
              <w:lang w:val="ro-RO"/>
            </w:rPr>
          </w:pPr>
          <w:r>
            <w:rPr>
              <w:rFonts w:cstheme="minorHAnsi"/>
              <w:b/>
              <w:sz w:val="18"/>
              <w:szCs w:val="18"/>
            </w:rPr>
            <w:t>A</w:t>
          </w:r>
          <w:r>
            <w:rPr>
              <w:rFonts w:cstheme="minorHAnsi"/>
              <w:b/>
              <w:sz w:val="18"/>
              <w:szCs w:val="18"/>
              <w:lang w:val="ro-RO"/>
            </w:rPr>
            <w:t>SOCIAȚIA OBȘTEASCĂ</w:t>
          </w:r>
        </w:p>
        <w:p w:rsidR="00280308" w:rsidRDefault="00FB4D67">
          <w:pPr>
            <w:spacing w:after="0" w:line="240" w:lineRule="auto"/>
            <w:jc w:val="center"/>
            <w:rPr>
              <w:rFonts w:cstheme="minorHAnsi"/>
              <w:b/>
              <w:sz w:val="18"/>
              <w:szCs w:val="18"/>
            </w:rPr>
          </w:pPr>
          <w:r>
            <w:rPr>
              <w:rFonts w:cstheme="minorHAnsi"/>
              <w:b/>
              <w:sz w:val="18"/>
              <w:szCs w:val="18"/>
            </w:rPr>
            <w:t>SOCIETATEA NVALIZILOR</w:t>
          </w:r>
        </w:p>
        <w:p w:rsidR="00280308" w:rsidRDefault="00FB4D67">
          <w:pPr>
            <w:spacing w:after="0" w:line="240" w:lineRule="auto"/>
            <w:jc w:val="center"/>
            <w:rPr>
              <w:rFonts w:cstheme="minorHAnsi"/>
              <w:b/>
              <w:sz w:val="18"/>
              <w:szCs w:val="18"/>
              <w:lang w:val="ro-RO"/>
            </w:rPr>
          </w:pPr>
          <w:r>
            <w:rPr>
              <w:rFonts w:cstheme="minorHAnsi"/>
              <w:b/>
              <w:sz w:val="18"/>
              <w:szCs w:val="18"/>
            </w:rPr>
            <w:t>DIN REPUBLICA MOLDOVA</w:t>
          </w:r>
        </w:p>
        <w:p w:rsidR="00280308" w:rsidRDefault="00280308">
          <w:pPr>
            <w:spacing w:after="0" w:line="240" w:lineRule="auto"/>
            <w:jc w:val="center"/>
            <w:rPr>
              <w:rFonts w:cstheme="minorHAnsi"/>
              <w:sz w:val="16"/>
              <w:szCs w:val="16"/>
              <w:u w:val="double"/>
            </w:rPr>
          </w:pPr>
        </w:p>
      </w:tc>
      <w:tc>
        <w:tcPr>
          <w:tcW w:w="1276" w:type="dxa"/>
          <w:vMerge w:val="restart"/>
          <w:vAlign w:val="center"/>
        </w:tcPr>
        <w:p w:rsidR="00280308" w:rsidRDefault="00FB4D67">
          <w:pPr>
            <w:spacing w:after="0" w:line="240" w:lineRule="auto"/>
            <w:jc w:val="center"/>
            <w:rPr>
              <w:rFonts w:cstheme="minorHAnsi"/>
              <w:sz w:val="16"/>
              <w:szCs w:val="16"/>
              <w:lang w:val="ro-RO"/>
            </w:rPr>
          </w:pPr>
          <w:r>
            <w:rPr>
              <w:rFonts w:cstheme="minorHAnsi"/>
              <w:noProof/>
              <w:sz w:val="16"/>
              <w:szCs w:val="16"/>
              <w:lang w:val="ru-RU" w:eastAsia="ru-RU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52070</wp:posOffset>
                </wp:positionV>
                <wp:extent cx="1030605" cy="990600"/>
                <wp:effectExtent l="0" t="0" r="0" b="0"/>
                <wp:wrapNone/>
                <wp:docPr id="38" name="Рисунок 0" descr="blanca riscani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Рисунок 0" descr="blanca riscani.jpe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 l="42196" t="15205" r="46578" b="5290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0605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17" w:type="dxa"/>
          <w:vAlign w:val="center"/>
        </w:tcPr>
        <w:p w:rsidR="00280308" w:rsidRDefault="00FB4D67">
          <w:pPr>
            <w:spacing w:after="0" w:line="240" w:lineRule="auto"/>
            <w:jc w:val="center"/>
            <w:rPr>
              <w:rFonts w:cstheme="minorHAnsi"/>
              <w:b/>
              <w:sz w:val="18"/>
              <w:szCs w:val="18"/>
            </w:rPr>
          </w:pPr>
          <w:r>
            <w:rPr>
              <w:rFonts w:cstheme="minorHAnsi"/>
              <w:b/>
              <w:sz w:val="18"/>
              <w:szCs w:val="18"/>
            </w:rPr>
            <w:t>NONCOMERCIAL ORGANIZATION</w:t>
          </w:r>
        </w:p>
        <w:p w:rsidR="00280308" w:rsidRDefault="00FB4D67">
          <w:pPr>
            <w:spacing w:after="0" w:line="240" w:lineRule="auto"/>
            <w:jc w:val="center"/>
            <w:rPr>
              <w:rFonts w:cstheme="minorHAnsi"/>
              <w:b/>
              <w:sz w:val="18"/>
              <w:szCs w:val="18"/>
            </w:rPr>
          </w:pPr>
          <w:r>
            <w:rPr>
              <w:rFonts w:cstheme="minorHAnsi"/>
              <w:b/>
              <w:sz w:val="18"/>
              <w:szCs w:val="18"/>
            </w:rPr>
            <w:t xml:space="preserve">THE SOCIETY OF DISABLED FROM </w:t>
          </w:r>
        </w:p>
        <w:p w:rsidR="00280308" w:rsidRDefault="00FB4D67">
          <w:pPr>
            <w:spacing w:after="0" w:line="240" w:lineRule="auto"/>
            <w:jc w:val="center"/>
            <w:rPr>
              <w:rFonts w:cstheme="minorHAnsi"/>
              <w:b/>
              <w:sz w:val="16"/>
              <w:szCs w:val="16"/>
            </w:rPr>
          </w:pPr>
          <w:r>
            <w:rPr>
              <w:rFonts w:cstheme="minorHAnsi"/>
              <w:b/>
              <w:sz w:val="18"/>
              <w:szCs w:val="18"/>
            </w:rPr>
            <w:t>REPUBLIC OF MOLDOVA</w:t>
          </w:r>
        </w:p>
      </w:tc>
    </w:tr>
    <w:tr w:rsidR="00280308" w:rsidRPr="00FB4D67">
      <w:trPr>
        <w:trHeight w:val="361"/>
      </w:trPr>
      <w:tc>
        <w:tcPr>
          <w:tcW w:w="4190" w:type="dxa"/>
        </w:tcPr>
        <w:p w:rsidR="00280308" w:rsidRPr="00FB4D67" w:rsidRDefault="00FB4D67">
          <w:pPr>
            <w:spacing w:after="0" w:line="240" w:lineRule="auto"/>
            <w:jc w:val="center"/>
            <w:rPr>
              <w:rFonts w:cstheme="minorHAnsi"/>
              <w:sz w:val="18"/>
              <w:szCs w:val="18"/>
              <w:lang w:val="fr-FR"/>
            </w:rPr>
          </w:pPr>
          <w:r w:rsidRPr="00FB4D67">
            <w:rPr>
              <w:rFonts w:cstheme="minorHAnsi"/>
              <w:sz w:val="18"/>
              <w:szCs w:val="18"/>
              <w:lang w:val="fr-FR"/>
            </w:rPr>
            <w:t>MD2001, Republica Moldova,</w:t>
          </w:r>
        </w:p>
        <w:p w:rsidR="00280308" w:rsidRDefault="00FB4D67">
          <w:pPr>
            <w:spacing w:after="0" w:line="240" w:lineRule="auto"/>
            <w:jc w:val="center"/>
            <w:rPr>
              <w:rFonts w:cstheme="minorHAnsi"/>
              <w:sz w:val="18"/>
              <w:szCs w:val="18"/>
            </w:rPr>
          </w:pPr>
          <w:r w:rsidRPr="00FB4D67">
            <w:rPr>
              <w:rFonts w:cstheme="minorHAnsi"/>
              <w:sz w:val="18"/>
              <w:szCs w:val="18"/>
              <w:lang w:val="fr-FR"/>
            </w:rPr>
            <w:t xml:space="preserve">mun. Chisinau, str. </w:t>
          </w:r>
          <w:r>
            <w:rPr>
              <w:rFonts w:cstheme="minorHAnsi"/>
              <w:sz w:val="18"/>
              <w:szCs w:val="18"/>
            </w:rPr>
            <w:t>Cojocarilor, 9</w:t>
          </w:r>
        </w:p>
        <w:p w:rsidR="00280308" w:rsidRDefault="00FB4D67">
          <w:pPr>
            <w:spacing w:after="0" w:line="240" w:lineRule="auto"/>
            <w:jc w:val="center"/>
            <w:rPr>
              <w:rFonts w:cstheme="minorHAnsi"/>
              <w:sz w:val="18"/>
              <w:szCs w:val="18"/>
            </w:rPr>
          </w:pPr>
          <w:r>
            <w:rPr>
              <w:rFonts w:cstheme="minorHAnsi"/>
              <w:sz w:val="18"/>
              <w:szCs w:val="18"/>
              <w:lang w:val="ro-RO"/>
            </w:rPr>
            <w:t>Tel</w:t>
          </w:r>
          <w:r>
            <w:rPr>
              <w:rFonts w:cstheme="minorHAnsi"/>
              <w:sz w:val="18"/>
              <w:szCs w:val="18"/>
            </w:rPr>
            <w:t>: + 373 794 07 337</w:t>
          </w:r>
        </w:p>
        <w:p w:rsidR="00280308" w:rsidRDefault="00FB4D67">
          <w:pPr>
            <w:spacing w:after="0" w:line="240" w:lineRule="auto"/>
            <w:jc w:val="center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8"/>
              <w:szCs w:val="18"/>
              <w:lang w:val="ro-RO"/>
            </w:rPr>
            <w:t>e-mail:</w:t>
          </w:r>
          <w:r>
            <w:rPr>
              <w:rFonts w:cstheme="minorHAnsi"/>
              <w:sz w:val="18"/>
              <w:szCs w:val="18"/>
            </w:rPr>
            <w:t xml:space="preserve"> aosocietateainvalizilor@gmail.com</w:t>
          </w:r>
        </w:p>
      </w:tc>
      <w:tc>
        <w:tcPr>
          <w:tcW w:w="1276" w:type="dxa"/>
          <w:vMerge/>
        </w:tcPr>
        <w:p w:rsidR="00280308" w:rsidRDefault="00280308">
          <w:pPr>
            <w:spacing w:after="0" w:line="240" w:lineRule="auto"/>
            <w:jc w:val="center"/>
            <w:rPr>
              <w:rFonts w:cstheme="minorHAnsi"/>
              <w:sz w:val="16"/>
              <w:szCs w:val="16"/>
            </w:rPr>
          </w:pPr>
        </w:p>
      </w:tc>
      <w:tc>
        <w:tcPr>
          <w:tcW w:w="4117" w:type="dxa"/>
        </w:tcPr>
        <w:p w:rsidR="00280308" w:rsidRDefault="00FB4D67">
          <w:pPr>
            <w:spacing w:after="0" w:line="240" w:lineRule="auto"/>
            <w:jc w:val="center"/>
            <w:rPr>
              <w:rFonts w:cstheme="minorHAnsi"/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>MD2001, Republic of Moldova,</w:t>
          </w:r>
        </w:p>
        <w:p w:rsidR="00280308" w:rsidRDefault="00FB4D67">
          <w:pPr>
            <w:spacing w:after="0" w:line="240" w:lineRule="auto"/>
            <w:jc w:val="center"/>
            <w:rPr>
              <w:rFonts w:cstheme="minorHAnsi"/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>mun. Chisinau, str. Cojocarilor, 9</w:t>
          </w:r>
        </w:p>
        <w:p w:rsidR="00280308" w:rsidRPr="00FB4D67" w:rsidRDefault="00FB4D67">
          <w:pPr>
            <w:spacing w:after="0" w:line="240" w:lineRule="auto"/>
            <w:jc w:val="center"/>
            <w:rPr>
              <w:rFonts w:cstheme="minorHAnsi"/>
              <w:sz w:val="18"/>
              <w:szCs w:val="18"/>
              <w:lang w:val="fr-FR"/>
            </w:rPr>
          </w:pPr>
          <w:r>
            <w:rPr>
              <w:rFonts w:cstheme="minorHAnsi"/>
              <w:sz w:val="18"/>
              <w:szCs w:val="18"/>
              <w:lang w:val="ro-RO"/>
            </w:rPr>
            <w:t>Tel</w:t>
          </w:r>
          <w:r w:rsidRPr="00FB4D67">
            <w:rPr>
              <w:rFonts w:cstheme="minorHAnsi"/>
              <w:sz w:val="18"/>
              <w:szCs w:val="18"/>
              <w:lang w:val="fr-FR"/>
            </w:rPr>
            <w:t>: + 373 794 07 337</w:t>
          </w:r>
        </w:p>
        <w:p w:rsidR="00280308" w:rsidRDefault="00FB4D67">
          <w:pPr>
            <w:wordWrap w:val="0"/>
            <w:spacing w:after="0" w:line="240" w:lineRule="auto"/>
            <w:jc w:val="center"/>
            <w:rPr>
              <w:rFonts w:cstheme="minorHAnsi"/>
              <w:sz w:val="16"/>
              <w:szCs w:val="16"/>
              <w:lang w:val="ro-RO"/>
            </w:rPr>
          </w:pPr>
          <w:r>
            <w:rPr>
              <w:rFonts w:cstheme="minorHAnsi"/>
              <w:sz w:val="18"/>
              <w:szCs w:val="18"/>
              <w:lang w:val="ro-RO"/>
            </w:rPr>
            <w:t xml:space="preserve">e-mail: </w:t>
          </w:r>
          <w:r w:rsidRPr="00FB4D67">
            <w:rPr>
              <w:rFonts w:cstheme="minorHAnsi"/>
              <w:sz w:val="18"/>
              <w:szCs w:val="18"/>
              <w:lang w:val="fr-FR"/>
            </w:rPr>
            <w:t>aosocietateainvalizilor@gmail.com</w:t>
          </w:r>
        </w:p>
      </w:tc>
    </w:tr>
  </w:tbl>
  <w:p w:rsidR="00280308" w:rsidRPr="00FB4D67" w:rsidRDefault="00280308">
    <w:pPr>
      <w:spacing w:line="240" w:lineRule="auto"/>
      <w:jc w:val="both"/>
      <w:rPr>
        <w:rFonts w:cstheme="minorHAnsi"/>
        <w:sz w:val="20"/>
        <w:szCs w:val="20"/>
        <w:lang w:val="fr-FR"/>
      </w:rPr>
    </w:pPr>
  </w:p>
  <w:p w:rsidR="00280308" w:rsidRPr="00FB4D67" w:rsidRDefault="00280308">
    <w:pPr>
      <w:pStyle w:val="a5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2EF853"/>
    <w:multiLevelType w:val="singleLevel"/>
    <w:tmpl w:val="992EF85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106EFDA0"/>
    <w:multiLevelType w:val="singleLevel"/>
    <w:tmpl w:val="106EFDA0"/>
    <w:lvl w:ilvl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72E39"/>
    <w:rsid w:val="000027EF"/>
    <w:rsid w:val="00015D4C"/>
    <w:rsid w:val="00027369"/>
    <w:rsid w:val="00033F11"/>
    <w:rsid w:val="001002D2"/>
    <w:rsid w:val="00102A8E"/>
    <w:rsid w:val="001777C8"/>
    <w:rsid w:val="001C2D91"/>
    <w:rsid w:val="001C33AC"/>
    <w:rsid w:val="001D5418"/>
    <w:rsid w:val="00280308"/>
    <w:rsid w:val="002E4572"/>
    <w:rsid w:val="00307671"/>
    <w:rsid w:val="00355BB8"/>
    <w:rsid w:val="0039788D"/>
    <w:rsid w:val="003A504C"/>
    <w:rsid w:val="003A7ABE"/>
    <w:rsid w:val="004578C2"/>
    <w:rsid w:val="004942BE"/>
    <w:rsid w:val="004C3FAC"/>
    <w:rsid w:val="004F46C9"/>
    <w:rsid w:val="00544111"/>
    <w:rsid w:val="0055122B"/>
    <w:rsid w:val="00556335"/>
    <w:rsid w:val="00556682"/>
    <w:rsid w:val="00563297"/>
    <w:rsid w:val="00572E39"/>
    <w:rsid w:val="0058228F"/>
    <w:rsid w:val="005947CD"/>
    <w:rsid w:val="005B6BF9"/>
    <w:rsid w:val="0066761B"/>
    <w:rsid w:val="00706AA1"/>
    <w:rsid w:val="00747B3F"/>
    <w:rsid w:val="00791CAD"/>
    <w:rsid w:val="007E30A8"/>
    <w:rsid w:val="00812261"/>
    <w:rsid w:val="0087184B"/>
    <w:rsid w:val="00871F27"/>
    <w:rsid w:val="00880DE3"/>
    <w:rsid w:val="00901E8A"/>
    <w:rsid w:val="009518BE"/>
    <w:rsid w:val="00963FB1"/>
    <w:rsid w:val="009A731D"/>
    <w:rsid w:val="009B43E0"/>
    <w:rsid w:val="009E40BA"/>
    <w:rsid w:val="009F10F7"/>
    <w:rsid w:val="00A068B5"/>
    <w:rsid w:val="00A2218B"/>
    <w:rsid w:val="00A27712"/>
    <w:rsid w:val="00A35216"/>
    <w:rsid w:val="00AC2584"/>
    <w:rsid w:val="00B15B9A"/>
    <w:rsid w:val="00B46ED7"/>
    <w:rsid w:val="00B773B5"/>
    <w:rsid w:val="00BC43FF"/>
    <w:rsid w:val="00BD4439"/>
    <w:rsid w:val="00C22FC4"/>
    <w:rsid w:val="00C37F16"/>
    <w:rsid w:val="00C75002"/>
    <w:rsid w:val="00C8054F"/>
    <w:rsid w:val="00C9417E"/>
    <w:rsid w:val="00CA6150"/>
    <w:rsid w:val="00CC6D3E"/>
    <w:rsid w:val="00D176DE"/>
    <w:rsid w:val="00D221A5"/>
    <w:rsid w:val="00D32085"/>
    <w:rsid w:val="00D8779F"/>
    <w:rsid w:val="00DD6904"/>
    <w:rsid w:val="00DE02C1"/>
    <w:rsid w:val="00DF13DA"/>
    <w:rsid w:val="00E2041E"/>
    <w:rsid w:val="00E56213"/>
    <w:rsid w:val="00E86C91"/>
    <w:rsid w:val="00E910F1"/>
    <w:rsid w:val="00ED77C0"/>
    <w:rsid w:val="00EF4B62"/>
    <w:rsid w:val="00EF6377"/>
    <w:rsid w:val="00EF7723"/>
    <w:rsid w:val="00F83B9E"/>
    <w:rsid w:val="00FB02AD"/>
    <w:rsid w:val="00FB1E6B"/>
    <w:rsid w:val="00FB4D67"/>
    <w:rsid w:val="00FC6CCA"/>
    <w:rsid w:val="00FE51D9"/>
    <w:rsid w:val="010A2F45"/>
    <w:rsid w:val="0A494B1D"/>
    <w:rsid w:val="3A4640AC"/>
    <w:rsid w:val="42E35477"/>
    <w:rsid w:val="636530DA"/>
    <w:rsid w:val="69E77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1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A35216"/>
    <w:pPr>
      <w:keepNext/>
      <w:keepLines/>
      <w:shd w:val="clear" w:color="auto" w:fill="FFFFFF"/>
      <w:spacing w:before="240" w:after="0" w:line="360" w:lineRule="atLeast"/>
      <w:jc w:val="center"/>
      <w:outlineLvl w:val="0"/>
    </w:pPr>
    <w:rPr>
      <w:rFonts w:ascii="Calibri" w:eastAsia="Malgun Gothic" w:hAnsi="Calibri" w:cs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35216"/>
    <w:pPr>
      <w:tabs>
        <w:tab w:val="center" w:pos="4680"/>
        <w:tab w:val="right" w:pos="9360"/>
      </w:tabs>
      <w:spacing w:after="0" w:line="240" w:lineRule="auto"/>
    </w:pPr>
  </w:style>
  <w:style w:type="paragraph" w:styleId="a5">
    <w:name w:val="header"/>
    <w:basedOn w:val="a"/>
    <w:link w:val="a6"/>
    <w:uiPriority w:val="99"/>
    <w:unhideWhenUsed/>
    <w:qFormat/>
    <w:rsid w:val="00A35216"/>
    <w:pPr>
      <w:tabs>
        <w:tab w:val="center" w:pos="4680"/>
        <w:tab w:val="right" w:pos="9360"/>
      </w:tabs>
      <w:spacing w:after="0" w:line="240" w:lineRule="auto"/>
    </w:pPr>
  </w:style>
  <w:style w:type="character" w:styleId="a7">
    <w:name w:val="Hyperlink"/>
    <w:basedOn w:val="a0"/>
    <w:uiPriority w:val="99"/>
    <w:unhideWhenUsed/>
    <w:qFormat/>
    <w:rsid w:val="00A35216"/>
    <w:rPr>
      <w:color w:val="0000FF"/>
      <w:u w:val="single"/>
    </w:rPr>
  </w:style>
  <w:style w:type="table" w:styleId="a8">
    <w:name w:val="Table Grid"/>
    <w:basedOn w:val="a1"/>
    <w:uiPriority w:val="59"/>
    <w:qFormat/>
    <w:rsid w:val="00A35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qFormat/>
    <w:rsid w:val="00A35216"/>
  </w:style>
  <w:style w:type="character" w:customStyle="1" w:styleId="a4">
    <w:name w:val="Нижний колонтитул Знак"/>
    <w:basedOn w:val="a0"/>
    <w:link w:val="a3"/>
    <w:uiPriority w:val="99"/>
    <w:rsid w:val="00A35216"/>
  </w:style>
  <w:style w:type="paragraph" w:styleId="a9">
    <w:name w:val="No Spacing"/>
    <w:uiPriority w:val="1"/>
    <w:qFormat/>
    <w:rsid w:val="00A35216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qFormat/>
    <w:rsid w:val="00A35216"/>
    <w:rPr>
      <w:rFonts w:ascii="Calibri" w:eastAsia="Malgun Gothic" w:hAnsi="Calibri" w:cs="Calibri"/>
      <w:b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osocietateainvalizilor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9BB178347D94468ECD4E6321C08372" ma:contentTypeVersion="13" ma:contentTypeDescription="Create a new document." ma:contentTypeScope="" ma:versionID="e169e3e32970253cef928793a855ce96">
  <xsd:schema xmlns:xsd="http://www.w3.org/2001/XMLSchema" xmlns:xs="http://www.w3.org/2001/XMLSchema" xmlns:p="http://schemas.microsoft.com/office/2006/metadata/properties" xmlns:ns2="23b968e6-17f5-4306-83e4-70e606958ffd" xmlns:ns3="58896378-20b4-4c27-aaab-f3dcc36bbd30" targetNamespace="http://schemas.microsoft.com/office/2006/metadata/properties" ma:root="true" ma:fieldsID="30c22fca34b0b5985f4faa64cd087b6d" ns2:_="" ns3:_="">
    <xsd:import namespace="23b968e6-17f5-4306-83e4-70e606958ffd"/>
    <xsd:import namespace="58896378-20b4-4c27-aaab-f3dcc36bbd30"/>
    <xsd:element name="properties">
      <xsd:complexType>
        <xsd:sequence>
          <xsd:element name="documentManagement">
            <xsd:complexType>
              <xsd:all>
                <xsd:element ref="ns2:Due_x0020_date" minOccurs="0"/>
                <xsd:element ref="ns2:Section"/>
                <xsd:element ref="ns2:Type_x0020_of_x0020_LTA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968e6-17f5-4306-83e4-70e606958ffd" elementFormDefault="qualified">
    <xsd:import namespace="http://schemas.microsoft.com/office/2006/documentManagement/types"/>
    <xsd:import namespace="http://schemas.microsoft.com/office/infopath/2007/PartnerControls"/>
    <xsd:element name="Due_x0020_date" ma:index="2" nillable="true" ma:displayName="Due date" ma:format="DateOnly" ma:internalName="Due_x0020_date">
      <xsd:simpleType>
        <xsd:restriction base="dms:DateTime"/>
      </xsd:simpleType>
    </xsd:element>
    <xsd:element name="Section" ma:index="3" ma:displayName="Section" ma:indexed="true" ma:internalName="Section">
      <xsd:simpleType>
        <xsd:restriction base="dms:Text">
          <xsd:maxLength value="255"/>
        </xsd:restriction>
      </xsd:simpleType>
    </xsd:element>
    <xsd:element name="Type_x0020_of_x0020_LTA" ma:index="4" nillable="true" ma:displayName="Folder" ma:default="RFP" ma:format="Dropdown" ma:indexed="true" ma:internalName="Type_x0020_of_x0020_LTA">
      <xsd:simpleType>
        <xsd:restriction base="dms:Choice">
          <xsd:enumeration value="RFP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96378-20b4-4c27-aaab-f3dcc36bbd30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23b968e6-17f5-4306-83e4-70e606958ffd"/>
    <Type_x0020_of_x0020_LTA xmlns="23b968e6-17f5-4306-83e4-70e606958ffd">RFP</Type_x0020_of_x0020_LTA>
    <Due_x0020_date xmlns="23b968e6-17f5-4306-83e4-70e606958ffd" xsi:nil="true"/>
  </documentManagement>
</p:properties>
</file>

<file path=customXml/itemProps1.xml><?xml version="1.0" encoding="utf-8"?>
<ds:datastoreItem xmlns:ds="http://schemas.openxmlformats.org/officeDocument/2006/customXml" ds:itemID="{78867D1B-3140-4B1E-B3C3-B9A7ED04F9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554654-A053-43A7-BD22-08066D648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b968e6-17f5-4306-83e4-70e606958ffd"/>
    <ds:schemaRef ds:uri="58896378-20b4-4c27-aaab-f3dcc36bb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832B74-C6D6-410D-9848-E3B2C0476679}">
  <ds:schemaRefs>
    <ds:schemaRef ds:uri="http://schemas.microsoft.com/office/2006/metadata/properties"/>
    <ds:schemaRef ds:uri="http://schemas.microsoft.com/office/infopath/2007/PartnerControls"/>
    <ds:schemaRef ds:uri="23b968e6-17f5-4306-83e4-70e606958f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443</Words>
  <Characters>2528</Characters>
  <Application>Microsoft Office Word</Application>
  <DocSecurity>0</DocSecurity>
  <Lines>21</Lines>
  <Paragraphs>5</Paragraphs>
  <ScaleCrop>false</ScaleCrop>
  <Company>Grizli777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Cozma</dc:creator>
  <cp:lastModifiedBy>leoaxinte@yahoo.com</cp:lastModifiedBy>
  <cp:revision>3</cp:revision>
  <dcterms:created xsi:type="dcterms:W3CDTF">2023-05-26T06:50:00Z</dcterms:created>
  <dcterms:modified xsi:type="dcterms:W3CDTF">2023-05-26T06:57:00Z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0x0101009A9BB178347D94468ECD4E6321C08372</vt:lpwstr>
  </property>
  <property fmtid="{D5CDD505-2E9C-101B-9397-08002B2CF9AE}" pid="3" name="KSOProductBuildVer">
    <vt:lpwstr>1033-11.2.0.11537</vt:lpwstr>
  </property>
  <property fmtid="{D5CDD505-2E9C-101B-9397-08002B2CF9AE}" pid="4" name="ICV">
    <vt:lpwstr>70BFEDF036464E07984EFBD2112606FA</vt:lpwstr>
  </property>
</Properties>
</file>